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04B7" w14:textId="77777777" w:rsidR="00BB61CB" w:rsidRPr="00F61706" w:rsidRDefault="00BB61CB" w:rsidP="00851F68">
      <w:pPr>
        <w:rPr>
          <w:rFonts w:ascii="Arial" w:eastAsia="Arial" w:hAnsi="Arial" w:cs="Arial"/>
          <w:sz w:val="24"/>
          <w:szCs w:val="24"/>
          <w:lang w:val="es-PE"/>
        </w:rPr>
      </w:pPr>
    </w:p>
    <w:p w14:paraId="4E497AC1" w14:textId="4751C72E" w:rsidR="00851F68" w:rsidRPr="00F61706" w:rsidRDefault="007C1CA2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rFonts w:cs="Arial"/>
          <w:b w:val="0"/>
          <w:bCs w:val="0"/>
          <w:sz w:val="24"/>
          <w:szCs w:val="24"/>
          <w:lang w:val="es-PE"/>
        </w:rPr>
      </w:pPr>
      <w:r w:rsidRPr="00F61706">
        <w:rPr>
          <w:rFonts w:cs="Arial"/>
          <w:spacing w:val="-2"/>
          <w:sz w:val="24"/>
          <w:szCs w:val="24"/>
          <w:lang w:val="es-PE"/>
        </w:rPr>
        <w:t>COMPROMISO DE PRESENTAR LA DECLARACIÓN JURADA DE INTERESES</w:t>
      </w:r>
    </w:p>
    <w:p w14:paraId="73F71ED8" w14:textId="77777777" w:rsidR="00851F68" w:rsidRPr="00F61706" w:rsidRDefault="00851F68" w:rsidP="005A28AD">
      <w:pPr>
        <w:suppressAutoHyphens/>
        <w:spacing w:before="11" w:after="24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2A5FAEFD" w14:textId="71590CD9" w:rsidR="00E948E1" w:rsidRPr="006F5BD4" w:rsidRDefault="00E948E1" w:rsidP="005A28AD">
      <w:pPr>
        <w:pStyle w:val="Textoindependiente"/>
        <w:suppressAutoHyphens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PE"/>
        </w:rPr>
      </w:pP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Por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la</w:t>
      </w:r>
      <w:r w:rsidRPr="006F5BD4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presente,</w:t>
      </w:r>
      <w:r w:rsidRPr="006F5BD4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F5BD4">
        <w:rPr>
          <w:rFonts w:ascii="Arial" w:eastAsia="Arial" w:hAnsi="Arial" w:cs="Arial"/>
          <w:spacing w:val="-2"/>
          <w:sz w:val="24"/>
          <w:szCs w:val="24"/>
          <w:lang w:val="es-PE"/>
        </w:rPr>
        <w:t>o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………………………….………..…................................................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z w:val="24"/>
          <w:szCs w:val="24"/>
          <w:lang w:val="es-PE"/>
        </w:rPr>
        <w:t>,</w:t>
      </w:r>
      <w:r w:rsidRPr="006F5BD4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identificado(a)</w:t>
      </w:r>
      <w:r w:rsidRPr="006F5BD4">
        <w:rPr>
          <w:rFonts w:ascii="Arial" w:hAnsi="Arial" w:cs="Arial"/>
          <w:spacing w:val="5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con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2"/>
          <w:sz w:val="24"/>
          <w:szCs w:val="24"/>
          <w:lang w:val="es-PE"/>
        </w:rPr>
        <w:t>DNI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Nº</w:t>
      </w:r>
      <w:r w:rsidRPr="006F5BD4">
        <w:rPr>
          <w:rFonts w:ascii="Arial" w:hAnsi="Arial" w:cs="Arial"/>
          <w:spacing w:val="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…….......................,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de ser seleccionado en el respectivo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proceso de selección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 xml:space="preserve">y de 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ser requerido por la SMV si el puesto al que postulo califique como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sujeto obligado a la presentación de Declaración Jurada de Intereses conforme a la normativa vigente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, en razón del cargo, función y/o labores asignadas,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me comprometo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a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 xml:space="preserve">presentar la Declaración Jurada de Intereses </w:t>
      </w:r>
      <w:r w:rsidR="005A28AD">
        <w:rPr>
          <w:rFonts w:ascii="Arial" w:hAnsi="Arial" w:cs="Arial"/>
          <w:spacing w:val="-1"/>
          <w:sz w:val="24"/>
          <w:szCs w:val="24"/>
          <w:lang w:val="es-PE"/>
        </w:rPr>
        <w:t>conforme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a los plazos y reglas establecidas normativamente.</w:t>
      </w:r>
    </w:p>
    <w:p w14:paraId="33C8DDF4" w14:textId="77777777" w:rsidR="00E948E1" w:rsidRPr="006F5BD4" w:rsidRDefault="00E948E1" w:rsidP="005A28AD">
      <w:pPr>
        <w:pStyle w:val="Textoindependiente"/>
        <w:suppressAutoHyphens/>
        <w:spacing w:after="0"/>
        <w:ind w:left="567"/>
        <w:jc w:val="both"/>
        <w:rPr>
          <w:rFonts w:ascii="Arial" w:hAnsi="Arial" w:cs="Arial"/>
          <w:spacing w:val="-1"/>
          <w:sz w:val="24"/>
          <w:szCs w:val="24"/>
          <w:lang w:val="es-PE"/>
        </w:rPr>
      </w:pPr>
    </w:p>
    <w:p w14:paraId="3BF79C67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 mérito a lo expresado, firmo el presente documento.</w:t>
      </w:r>
    </w:p>
    <w:p w14:paraId="2537EF31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</w:p>
    <w:p w14:paraId="6DDFE11F" w14:textId="77777777" w:rsidR="00E948E1" w:rsidRPr="00F61706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5A28AD">
      <w:pPr>
        <w:suppressAutoHyphens/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6BB53287" w14:textId="77777777" w:rsidR="009C0724" w:rsidRDefault="009C0724" w:rsidP="001351C7">
      <w:pPr>
        <w:rPr>
          <w:rFonts w:cs="Arial"/>
          <w:b/>
          <w:sz w:val="22"/>
          <w:szCs w:val="22"/>
          <w:lang w:val="es-PE"/>
        </w:rPr>
      </w:pPr>
      <w:bookmarkStart w:id="0" w:name="_GoBack"/>
      <w:bookmarkEnd w:id="0"/>
    </w:p>
    <w:sectPr w:rsidR="009C0724" w:rsidSect="00521E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E15D" w14:textId="77777777" w:rsidR="009C4DAE" w:rsidRDefault="009C4DAE">
      <w:r>
        <w:separator/>
      </w:r>
    </w:p>
  </w:endnote>
  <w:endnote w:type="continuationSeparator" w:id="0">
    <w:p w14:paraId="01D997DC" w14:textId="77777777" w:rsidR="009C4DAE" w:rsidRDefault="009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3E1192" w:rsidRDefault="003E11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3E1192" w:rsidRDefault="003E11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3CC" w14:textId="18C5DB09" w:rsidR="003E1192" w:rsidRPr="004035EC" w:rsidRDefault="003E1192" w:rsidP="00BB041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19C37E28" w14:textId="77777777" w:rsidR="003E1192" w:rsidRDefault="003E1192" w:rsidP="00BB04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6394" w14:textId="4B54EAC2" w:rsidR="003E1192" w:rsidRPr="004035EC" w:rsidRDefault="003E1192" w:rsidP="00E63B0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75D21B60" w14:textId="77777777" w:rsidR="003E1192" w:rsidRDefault="003E1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2841" w14:textId="77777777" w:rsidR="009C4DAE" w:rsidRDefault="009C4DAE">
      <w:r>
        <w:separator/>
      </w:r>
    </w:p>
  </w:footnote>
  <w:footnote w:type="continuationSeparator" w:id="0">
    <w:p w14:paraId="0FE01B9A" w14:textId="77777777" w:rsidR="009C4DAE" w:rsidRDefault="009C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3E1192" w:rsidRPr="002E2802" w:rsidRDefault="003E1192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3E1192" w:rsidRPr="002E2802" w:rsidRDefault="003E1192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3E1192" w:rsidRPr="002E2802" w:rsidRDefault="003E1192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3E1192" w:rsidRPr="00DD561F" w:rsidRDefault="003E1192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19E330D6" w:rsidR="003E1192" w:rsidRPr="00DD561F" w:rsidRDefault="003E1192" w:rsidP="005359E1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 w:rsidRPr="00DD561F">
            <w:rPr>
              <w:rFonts w:ascii="Arial" w:hAnsi="Arial"/>
              <w:sz w:val="22"/>
              <w:szCs w:val="22"/>
            </w:rPr>
            <w:t>Versión: 0</w:t>
          </w:r>
          <w:r w:rsidR="005065B4">
            <w:rPr>
              <w:rFonts w:ascii="Arial" w:hAnsi="Arial"/>
              <w:sz w:val="22"/>
              <w:szCs w:val="22"/>
            </w:rPr>
            <w:t>2</w:t>
          </w:r>
        </w:p>
      </w:tc>
    </w:tr>
    <w:tr w:rsidR="003E1192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3E1192" w:rsidRPr="00DD561F" w:rsidRDefault="003E1192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3E1192" w:rsidRDefault="003E1192">
    <w:pPr>
      <w:pStyle w:val="Encabezado"/>
    </w:pPr>
  </w:p>
  <w:p w14:paraId="008FE2AA" w14:textId="77777777" w:rsidR="003E1192" w:rsidRPr="00851F68" w:rsidRDefault="003E11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3E1192" w:rsidRPr="002E2802" w:rsidRDefault="003E1192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3E1192" w:rsidRPr="002E2802" w:rsidRDefault="003E1192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3D24F72B" w14:textId="77777777" w:rsidTr="00F77CCE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3E1192" w:rsidRPr="002E2802" w:rsidRDefault="003E1192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74AB884A" w14:textId="5A835080" w:rsidR="003E1192" w:rsidRPr="00F77CCE" w:rsidRDefault="003E1192" w:rsidP="00F77CCE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</w:rPr>
          </w:pP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F77CCE">
            <w:rPr>
              <w:b/>
              <w:sz w:val="22"/>
              <w:szCs w:val="22"/>
            </w:rPr>
            <w:t xml:space="preserve"> </w:t>
          </w: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FOR-GRE-RHH-043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5BA5CBD5" w:rsidR="003E1192" w:rsidRPr="007C1CA2" w:rsidRDefault="005739DC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  <w:highlight w:val="yellow"/>
            </w:rPr>
          </w:pPr>
          <w:r>
            <w:rPr>
              <w:rFonts w:ascii="Arial" w:hAnsi="Arial"/>
              <w:sz w:val="22"/>
              <w:szCs w:val="22"/>
            </w:rPr>
            <w:t>Versión: 02</w:t>
          </w:r>
        </w:p>
      </w:tc>
    </w:tr>
    <w:tr w:rsidR="003E1192" w:rsidRPr="002E2802" w14:paraId="64EB5FCB" w14:textId="77777777" w:rsidTr="00F77CCE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4E2B0F00" w14:textId="638ADB51" w:rsidR="003E1192" w:rsidRPr="00F77CCE" w:rsidRDefault="003E1192" w:rsidP="007C1CA2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F77CCE">
            <w:rPr>
              <w:rFonts w:ascii="Arial" w:hAnsi="Arial" w:cs="Arial"/>
              <w:b/>
              <w:bCs/>
              <w:sz w:val="22"/>
              <w:szCs w:val="22"/>
            </w:rPr>
            <w:t>COMPROMISO DE PRESENTACIÓN DE DECLARACIÓN JURADA DE INTERESES</w:t>
          </w:r>
        </w:p>
      </w:tc>
    </w:tr>
  </w:tbl>
  <w:p w14:paraId="34C6E50F" w14:textId="77777777" w:rsidR="003E1192" w:rsidRPr="001C633A" w:rsidRDefault="003E1192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2"/>
      <w:numFmt w:val="upperRoman"/>
      <w:lvlText w:val="%1."/>
      <w:legacy w:legacy="1" w:legacySpace="120" w:legacyIndent="720"/>
      <w:lvlJc w:val="left"/>
      <w:pPr>
        <w:ind w:left="11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5">
    <w:nsid w:val="15854E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0088"/>
    <w:multiLevelType w:val="multilevel"/>
    <w:tmpl w:val="FF54EEB2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>
    <w:nsid w:val="3ABC0460"/>
    <w:multiLevelType w:val="hybridMultilevel"/>
    <w:tmpl w:val="14E01BC6"/>
    <w:lvl w:ilvl="0" w:tplc="E5AED662">
      <w:start w:val="6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41B73966"/>
    <w:multiLevelType w:val="multilevel"/>
    <w:tmpl w:val="11E830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numFmt w:val="none"/>
      <w:lvlText w:val=""/>
      <w:lvlJc w:val="left"/>
      <w:pPr>
        <w:ind w:left="709" w:firstLine="0"/>
      </w:pPr>
      <w:rPr>
        <w:rFonts w:hint="default"/>
      </w:rPr>
    </w:lvl>
    <w:lvl w:ilvl="2">
      <w:numFmt w:val="none"/>
      <w:lvlText w:val=""/>
      <w:lvlJc w:val="left"/>
      <w:pPr>
        <w:ind w:left="709" w:firstLine="0"/>
      </w:pPr>
      <w:rPr>
        <w:rFonts w:hint="default"/>
      </w:rPr>
    </w:lvl>
    <w:lvl w:ilvl="3">
      <w:numFmt w:val="none"/>
      <w:lvlText w:val=""/>
      <w:lvlJc w:val="left"/>
      <w:pPr>
        <w:ind w:left="709" w:firstLine="0"/>
      </w:pPr>
      <w:rPr>
        <w:rFonts w:hint="default"/>
      </w:rPr>
    </w:lvl>
    <w:lvl w:ilvl="4">
      <w:numFmt w:val="none"/>
      <w:lvlText w:val=""/>
      <w:lvlJc w:val="left"/>
      <w:pPr>
        <w:ind w:left="709" w:firstLine="0"/>
      </w:pPr>
      <w:rPr>
        <w:rFonts w:hint="default"/>
      </w:rPr>
    </w:lvl>
    <w:lvl w:ilvl="5">
      <w:numFmt w:val="none"/>
      <w:lvlText w:val=""/>
      <w:lvlJc w:val="left"/>
      <w:pPr>
        <w:ind w:left="709" w:firstLine="0"/>
      </w:pPr>
      <w:rPr>
        <w:rFonts w:hint="default"/>
      </w:rPr>
    </w:lvl>
    <w:lvl w:ilvl="6">
      <w:numFmt w:val="none"/>
      <w:lvlText w:val=""/>
      <w:lvlJc w:val="left"/>
      <w:pPr>
        <w:ind w:left="709" w:firstLine="0"/>
      </w:pPr>
      <w:rPr>
        <w:rFonts w:hint="default"/>
      </w:rPr>
    </w:lvl>
    <w:lvl w:ilvl="7">
      <w:numFmt w:val="none"/>
      <w:lvlText w:val=""/>
      <w:lvlJc w:val="left"/>
      <w:pPr>
        <w:ind w:left="709" w:firstLine="0"/>
      </w:pPr>
      <w:rPr>
        <w:rFonts w:hint="default"/>
      </w:rPr>
    </w:lvl>
    <w:lvl w:ilvl="8"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abstractNum w:abstractNumId="13">
    <w:nsid w:val="56BC29C0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4">
    <w:nsid w:val="59CE734C"/>
    <w:multiLevelType w:val="multilevel"/>
    <w:tmpl w:val="76E84340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Arial" w:hAnsi="Arial" w:hint="default"/>
        <w:b w:val="0"/>
        <w:i w:val="0"/>
        <w:sz w:val="20"/>
      </w:rPr>
    </w:lvl>
    <w:lvl w:ilvl="1">
      <w:numFmt w:val="none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C6730FA"/>
    <w:multiLevelType w:val="hybridMultilevel"/>
    <w:tmpl w:val="8754187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71E8"/>
    <w:multiLevelType w:val="hybridMultilevel"/>
    <w:tmpl w:val="6DB65D06"/>
    <w:lvl w:ilvl="0" w:tplc="FFBC6920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D120F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98B24E3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9">
    <w:nsid w:val="7AB42A25"/>
    <w:multiLevelType w:val="hybridMultilevel"/>
    <w:tmpl w:val="5AA85C2E"/>
    <w:lvl w:ilvl="0" w:tplc="B16AA46A">
      <w:start w:val="7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E5A0E204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41EA2E52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5764FDBC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9E80FD90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210E9748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4906E48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912839B8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9F4EE422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0">
    <w:nsid w:val="7BAB335B"/>
    <w:multiLevelType w:val="hybridMultilevel"/>
    <w:tmpl w:val="54DA8EF0"/>
    <w:lvl w:ilvl="0" w:tplc="E582586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 w:numId="20">
    <w:abstractNumId w:val="20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601AD"/>
    <w:rsid w:val="00166536"/>
    <w:rsid w:val="001672DE"/>
    <w:rsid w:val="00174F27"/>
    <w:rsid w:val="001A11C6"/>
    <w:rsid w:val="001A2745"/>
    <w:rsid w:val="001C3D73"/>
    <w:rsid w:val="001C633A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3E1192"/>
    <w:rsid w:val="00422E1C"/>
    <w:rsid w:val="00443927"/>
    <w:rsid w:val="004458B4"/>
    <w:rsid w:val="00453067"/>
    <w:rsid w:val="00483E0C"/>
    <w:rsid w:val="004D7BCC"/>
    <w:rsid w:val="004F40F6"/>
    <w:rsid w:val="005065B4"/>
    <w:rsid w:val="00521EDF"/>
    <w:rsid w:val="00523557"/>
    <w:rsid w:val="005359E1"/>
    <w:rsid w:val="00570A09"/>
    <w:rsid w:val="005739DC"/>
    <w:rsid w:val="005A1BD5"/>
    <w:rsid w:val="005A28AD"/>
    <w:rsid w:val="005B3F9F"/>
    <w:rsid w:val="005C4D37"/>
    <w:rsid w:val="005D3450"/>
    <w:rsid w:val="005E0097"/>
    <w:rsid w:val="006331A5"/>
    <w:rsid w:val="006409DE"/>
    <w:rsid w:val="00662B9E"/>
    <w:rsid w:val="00681B83"/>
    <w:rsid w:val="00683EB4"/>
    <w:rsid w:val="006943B7"/>
    <w:rsid w:val="006A0057"/>
    <w:rsid w:val="006B3F06"/>
    <w:rsid w:val="006B79DE"/>
    <w:rsid w:val="006D1AF8"/>
    <w:rsid w:val="007212FE"/>
    <w:rsid w:val="007333F4"/>
    <w:rsid w:val="00765CF0"/>
    <w:rsid w:val="007746DB"/>
    <w:rsid w:val="0079292D"/>
    <w:rsid w:val="007B24DD"/>
    <w:rsid w:val="007B5B6C"/>
    <w:rsid w:val="007B62CB"/>
    <w:rsid w:val="007C1306"/>
    <w:rsid w:val="007C1CA2"/>
    <w:rsid w:val="007F5C26"/>
    <w:rsid w:val="00805BA3"/>
    <w:rsid w:val="00806FC2"/>
    <w:rsid w:val="00822926"/>
    <w:rsid w:val="00830697"/>
    <w:rsid w:val="00851F68"/>
    <w:rsid w:val="00857470"/>
    <w:rsid w:val="00886DE6"/>
    <w:rsid w:val="008937D3"/>
    <w:rsid w:val="00895E6F"/>
    <w:rsid w:val="008C5FCE"/>
    <w:rsid w:val="008C6A7A"/>
    <w:rsid w:val="008C6BBC"/>
    <w:rsid w:val="00906321"/>
    <w:rsid w:val="009366B6"/>
    <w:rsid w:val="00943B1C"/>
    <w:rsid w:val="00945C0B"/>
    <w:rsid w:val="009508A5"/>
    <w:rsid w:val="00951C5E"/>
    <w:rsid w:val="009B07EE"/>
    <w:rsid w:val="009B5767"/>
    <w:rsid w:val="009C0724"/>
    <w:rsid w:val="009C4DAE"/>
    <w:rsid w:val="009E2E33"/>
    <w:rsid w:val="009F04CD"/>
    <w:rsid w:val="00A35D5E"/>
    <w:rsid w:val="00A502FC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9498D"/>
    <w:rsid w:val="00BB041A"/>
    <w:rsid w:val="00BB0CD7"/>
    <w:rsid w:val="00BB3494"/>
    <w:rsid w:val="00BB61CB"/>
    <w:rsid w:val="00BD22AD"/>
    <w:rsid w:val="00C13998"/>
    <w:rsid w:val="00C25A91"/>
    <w:rsid w:val="00C310BB"/>
    <w:rsid w:val="00C34B18"/>
    <w:rsid w:val="00C44E60"/>
    <w:rsid w:val="00C64859"/>
    <w:rsid w:val="00CC473E"/>
    <w:rsid w:val="00CD2D13"/>
    <w:rsid w:val="00CF6056"/>
    <w:rsid w:val="00D06538"/>
    <w:rsid w:val="00D15D3C"/>
    <w:rsid w:val="00D213F8"/>
    <w:rsid w:val="00D23DE2"/>
    <w:rsid w:val="00D265B1"/>
    <w:rsid w:val="00D33474"/>
    <w:rsid w:val="00D668AA"/>
    <w:rsid w:val="00D73F00"/>
    <w:rsid w:val="00D834F2"/>
    <w:rsid w:val="00D83E9D"/>
    <w:rsid w:val="00D861AA"/>
    <w:rsid w:val="00DA07C1"/>
    <w:rsid w:val="00DA1238"/>
    <w:rsid w:val="00DA54EA"/>
    <w:rsid w:val="00DB5F06"/>
    <w:rsid w:val="00DC3913"/>
    <w:rsid w:val="00DD561F"/>
    <w:rsid w:val="00DD6174"/>
    <w:rsid w:val="00DE6A9E"/>
    <w:rsid w:val="00DF5D70"/>
    <w:rsid w:val="00DF7B74"/>
    <w:rsid w:val="00E20862"/>
    <w:rsid w:val="00E25078"/>
    <w:rsid w:val="00E35158"/>
    <w:rsid w:val="00E45EF2"/>
    <w:rsid w:val="00E460C2"/>
    <w:rsid w:val="00E51E7B"/>
    <w:rsid w:val="00E63B0A"/>
    <w:rsid w:val="00E6739B"/>
    <w:rsid w:val="00E93D0C"/>
    <w:rsid w:val="00E948E1"/>
    <w:rsid w:val="00EA678C"/>
    <w:rsid w:val="00EC4C13"/>
    <w:rsid w:val="00EE1EEA"/>
    <w:rsid w:val="00EE28DA"/>
    <w:rsid w:val="00F0127E"/>
    <w:rsid w:val="00F14ABC"/>
    <w:rsid w:val="00F4473E"/>
    <w:rsid w:val="00F61706"/>
    <w:rsid w:val="00F77CCE"/>
    <w:rsid w:val="00F841AE"/>
    <w:rsid w:val="00FC1504"/>
    <w:rsid w:val="00FE7E8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link w:val="EncabezadoCar"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rsid w:val="00C34B18"/>
    <w:pPr>
      <w:spacing w:after="120"/>
    </w:pPr>
  </w:style>
  <w:style w:type="paragraph" w:styleId="Sangradetextonormal">
    <w:name w:val="Body Text Indent"/>
    <w:basedOn w:val="Normal"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link w:val="PuestoCar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  <w:style w:type="paragraph" w:customStyle="1" w:styleId="Textoindependiente21">
    <w:name w:val="Texto independiente 21"/>
    <w:basedOn w:val="Normal"/>
    <w:rsid w:val="006331A5"/>
    <w:pPr>
      <w:jc w:val="center"/>
    </w:pPr>
    <w:rPr>
      <w:rFonts w:ascii="Arial" w:hAnsi="Arial"/>
      <w:lang w:val="es-ES"/>
    </w:rPr>
  </w:style>
  <w:style w:type="paragraph" w:customStyle="1" w:styleId="Epgrafe">
    <w:name w:val="Epígrafe"/>
    <w:basedOn w:val="Normal"/>
    <w:next w:val="Normal"/>
    <w:qFormat/>
    <w:rsid w:val="006331A5"/>
    <w:pPr>
      <w:tabs>
        <w:tab w:val="left" w:pos="1134"/>
      </w:tabs>
    </w:pPr>
    <w:rPr>
      <w:rFonts w:ascii="Arial" w:hAnsi="Arial"/>
      <w:b/>
      <w:sz w:val="24"/>
    </w:rPr>
  </w:style>
  <w:style w:type="character" w:customStyle="1" w:styleId="PuestoCar">
    <w:name w:val="Puesto Car"/>
    <w:basedOn w:val="Fuentedeprrafopredeter"/>
    <w:link w:val="Puesto"/>
    <w:rsid w:val="006331A5"/>
    <w:rPr>
      <w:rFonts w:ascii="Arial" w:hAnsi="Arial"/>
      <w:b/>
      <w:kern w:val="28"/>
      <w:sz w:val="3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331A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31A5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31A5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C8FD-1620-433E-93F1-EB10FFBC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Bonifaz, Judith</cp:lastModifiedBy>
  <cp:revision>2</cp:revision>
  <cp:lastPrinted>2013-03-12T16:05:00Z</cp:lastPrinted>
  <dcterms:created xsi:type="dcterms:W3CDTF">2022-10-27T07:22:00Z</dcterms:created>
  <dcterms:modified xsi:type="dcterms:W3CDTF">2022-10-27T07:22:00Z</dcterms:modified>
</cp:coreProperties>
</file>